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0344" w14:textId="2B70A188" w:rsidR="0006655D" w:rsidRDefault="006C78E9" w:rsidP="00841FFF">
      <w:pPr>
        <w:jc w:val="center"/>
        <w:rPr>
          <w:rFonts w:ascii="Pancho" w:hAnsi="Pancho"/>
          <w:color w:val="000099"/>
          <w:sz w:val="36"/>
          <w:szCs w:val="36"/>
        </w:rPr>
      </w:pPr>
      <w:r>
        <w:rPr>
          <w:rFonts w:ascii="Pancho" w:hAnsi="Pancho"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1A717" wp14:editId="0E8FBBF4">
                <wp:simplePos x="0" y="0"/>
                <wp:positionH relativeFrom="column">
                  <wp:posOffset>4794885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C6BB6" w14:textId="077BDCE3" w:rsidR="006C78E9" w:rsidRDefault="006C78E9">
                            <w:r>
                              <w:t>Commande prise le :</w:t>
                            </w:r>
                          </w:p>
                          <w:p w14:paraId="3DA648DA" w14:textId="2F45AF22" w:rsidR="006C78E9" w:rsidRDefault="006C78E9"/>
                          <w:p w14:paraId="1F5C8053" w14:textId="38B3255B" w:rsidR="006C78E9" w:rsidRDefault="006C78E9">
                            <w:r>
                              <w:t>Par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1A717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position:absolute;left:0;text-align:left;margin-left:377.55pt;margin-top: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" fillcolor="white [3201]" stroked="f" strokeweight=".5pt">
                <v:textbox>
                  <w:txbxContent>
                    <w:p w14:paraId="024C6BB6" w14:textId="077BDCE3" w:rsidR="006C78E9" w:rsidRDefault="006C78E9">
                      <w:r>
                        <w:t>Commande prise le :</w:t>
                      </w:r>
                    </w:p>
                    <w:p w14:paraId="3DA648DA" w14:textId="2F45AF22" w:rsidR="006C78E9" w:rsidRDefault="006C78E9"/>
                    <w:p w14:paraId="1F5C8053" w14:textId="38B3255B" w:rsidR="006C78E9" w:rsidRDefault="006C78E9">
                      <w:r>
                        <w:t>Par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ncho" w:hAnsi="Pancho"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4DBE" wp14:editId="7E19BF39">
                <wp:simplePos x="0" y="0"/>
                <wp:positionH relativeFrom="column">
                  <wp:posOffset>4764405</wp:posOffset>
                </wp:positionH>
                <wp:positionV relativeFrom="paragraph">
                  <wp:posOffset>-5080</wp:posOffset>
                </wp:positionV>
                <wp:extent cx="1927860" cy="1059180"/>
                <wp:effectExtent l="0" t="0" r="15240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059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C9034" id="Rectangle 43" o:spid="_x0000_s1026" style="position:absolute;margin-left:375.15pt;margin-top:-.4pt;width:151.8pt;height:8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I+jAIAAG8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" fillcolor="white [3212]" strokecolor="#1f3763 [1604]" strokeweight="1pt"/>
            </w:pict>
          </mc:Fallback>
        </mc:AlternateContent>
      </w:r>
    </w:p>
    <w:p w14:paraId="3CA0CE5C" w14:textId="77777777" w:rsidR="006C78E9" w:rsidRDefault="006C78E9" w:rsidP="00841FFF">
      <w:pPr>
        <w:jc w:val="center"/>
        <w:rPr>
          <w:rFonts w:ascii="Pancho" w:hAnsi="Pancho"/>
          <w:color w:val="000099"/>
          <w:sz w:val="36"/>
          <w:szCs w:val="36"/>
        </w:rPr>
      </w:pPr>
    </w:p>
    <w:p w14:paraId="35EF734E" w14:textId="77777777" w:rsidR="006C78E9" w:rsidRDefault="006C78E9" w:rsidP="00841FFF">
      <w:pPr>
        <w:jc w:val="center"/>
        <w:rPr>
          <w:rFonts w:ascii="Pancho" w:hAnsi="Pancho"/>
          <w:color w:val="000099"/>
          <w:sz w:val="36"/>
          <w:szCs w:val="36"/>
        </w:rPr>
      </w:pPr>
    </w:p>
    <w:p w14:paraId="05D24AFC" w14:textId="48473114" w:rsidR="00FC6EC6" w:rsidRDefault="0006655D" w:rsidP="006C78E9">
      <w:pPr>
        <w:rPr>
          <w:rFonts w:ascii="Pancho" w:hAnsi="Pancho"/>
          <w:color w:val="000099"/>
          <w:sz w:val="36"/>
          <w:szCs w:val="36"/>
        </w:rPr>
      </w:pPr>
      <w:r>
        <w:rPr>
          <w:rFonts w:ascii="Pancho" w:hAnsi="Pancho"/>
          <w:color w:val="000099"/>
          <w:sz w:val="36"/>
          <w:szCs w:val="36"/>
        </w:rPr>
        <w:t>Préparation de commande</w:t>
      </w:r>
      <w:r w:rsidR="00123909">
        <w:rPr>
          <w:rFonts w:ascii="Pancho" w:hAnsi="Pancho"/>
          <w:color w:val="000099"/>
          <w:sz w:val="36"/>
          <w:szCs w:val="36"/>
        </w:rPr>
        <w:t xml:space="preserve"> </w:t>
      </w:r>
    </w:p>
    <w:p w14:paraId="229A69EC" w14:textId="6E32B1A4" w:rsidR="0006655D" w:rsidRPr="00123909" w:rsidRDefault="00123909" w:rsidP="0006655D">
      <w:pPr>
        <w:tabs>
          <w:tab w:val="right" w:leader="dot" w:pos="9498"/>
        </w:tabs>
        <w:spacing w:line="480" w:lineRule="auto"/>
        <w:rPr>
          <w:noProof/>
          <w:sz w:val="36"/>
          <w:szCs w:val="36"/>
        </w:rPr>
      </w:pPr>
      <w:proofErr w:type="gramStart"/>
      <w:r w:rsidRPr="00123909">
        <w:rPr>
          <w:rFonts w:ascii="Pancho" w:hAnsi="Pancho"/>
          <w:color w:val="000099"/>
          <w:sz w:val="28"/>
          <w:szCs w:val="28"/>
        </w:rPr>
        <w:t>les</w:t>
      </w:r>
      <w:proofErr w:type="gramEnd"/>
      <w:r w:rsidRPr="00123909">
        <w:rPr>
          <w:rFonts w:ascii="Pancho" w:hAnsi="Pancho"/>
          <w:color w:val="000099"/>
          <w:sz w:val="28"/>
          <w:szCs w:val="28"/>
        </w:rPr>
        <w:t xml:space="preserve"> matins des mardi, jeudi, vendredi et samedi</w:t>
      </w:r>
    </w:p>
    <w:p w14:paraId="1329BF44" w14:textId="4C42328F" w:rsidR="0006655D" w:rsidRDefault="0006655D" w:rsidP="0006655D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Client :</w:t>
      </w:r>
      <w:r>
        <w:rPr>
          <w:noProof/>
          <w:sz w:val="24"/>
          <w:szCs w:val="24"/>
        </w:rPr>
        <w:tab/>
      </w:r>
    </w:p>
    <w:p w14:paraId="3B4B42B7" w14:textId="13111E20" w:rsidR="0006655D" w:rsidRDefault="0006655D" w:rsidP="0006655D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Téléphone :</w:t>
      </w:r>
      <w:r>
        <w:rPr>
          <w:noProof/>
          <w:sz w:val="24"/>
          <w:szCs w:val="24"/>
        </w:rPr>
        <w:tab/>
      </w:r>
    </w:p>
    <w:p w14:paraId="12BD7224" w14:textId="5F9E517C" w:rsidR="0006655D" w:rsidRDefault="0006655D" w:rsidP="0006655D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Adresse :</w:t>
      </w:r>
      <w:r>
        <w:rPr>
          <w:noProof/>
          <w:sz w:val="24"/>
          <w:szCs w:val="24"/>
        </w:rPr>
        <w:tab/>
      </w:r>
    </w:p>
    <w:p w14:paraId="57A8EEB1" w14:textId="06D9E4AE" w:rsidR="0006655D" w:rsidRDefault="0006655D" w:rsidP="0006655D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bookmarkStart w:id="0" w:name="_GoBack"/>
      <w:bookmarkEnd w:id="0"/>
    </w:p>
    <w:p w14:paraId="64B97EAA" w14:textId="0D06A1D7" w:rsidR="006C78E9" w:rsidRDefault="006C78E9" w:rsidP="006C78E9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Retrait / Livraison</w:t>
      </w:r>
      <w:r w:rsidR="009009EB">
        <w:rPr>
          <w:noProof/>
          <w:sz w:val="24"/>
          <w:szCs w:val="24"/>
        </w:rPr>
        <w:t xml:space="preserve"> (pour + de 70 ans ou personnes malades)</w:t>
      </w:r>
      <w:r>
        <w:rPr>
          <w:noProof/>
          <w:sz w:val="24"/>
          <w:szCs w:val="24"/>
        </w:rPr>
        <w:t> :</w:t>
      </w:r>
      <w:r>
        <w:rPr>
          <w:noProof/>
          <w:sz w:val="24"/>
          <w:szCs w:val="24"/>
        </w:rPr>
        <w:tab/>
      </w:r>
    </w:p>
    <w:p w14:paraId="580F77BA" w14:textId="6A9EE9D1" w:rsidR="0006655D" w:rsidRDefault="007F1920" w:rsidP="00841FFF">
      <w:pPr>
        <w:jc w:val="center"/>
        <w:rPr>
          <w:rFonts w:ascii="Pancho" w:hAnsi="Pancho"/>
          <w:color w:val="000099"/>
          <w:sz w:val="36"/>
          <w:szCs w:val="36"/>
        </w:rPr>
      </w:pPr>
      <w:r>
        <w:rPr>
          <w:rFonts w:ascii="Pancho" w:hAnsi="Pancho"/>
          <w:color w:val="000099"/>
          <w:sz w:val="36"/>
          <w:szCs w:val="36"/>
        </w:rPr>
        <w:t>ATTENTION : pour une meilleure organisation, nous ne pouvons pas accepter d’ajout une fois la commande réceptionnée.</w:t>
      </w:r>
    </w:p>
    <w:p w14:paraId="69A0D8CC" w14:textId="5DCF910E" w:rsidR="008F3475" w:rsidRPr="008F3475" w:rsidRDefault="008F3475" w:rsidP="00841FFF">
      <w:pPr>
        <w:jc w:val="both"/>
        <w:rPr>
          <w:sz w:val="24"/>
          <w:szCs w:val="24"/>
        </w:rPr>
      </w:pPr>
    </w:p>
    <w:p w14:paraId="6406CC69" w14:textId="2BB647EE" w:rsidR="00FC6EC6" w:rsidRPr="008F3475" w:rsidRDefault="00FC6EC6" w:rsidP="00841FFF">
      <w:pPr>
        <w:jc w:val="both"/>
        <w:rPr>
          <w:sz w:val="24"/>
          <w:szCs w:val="24"/>
        </w:rPr>
      </w:pPr>
      <w:r w:rsidRPr="008F3475">
        <w:rPr>
          <w:sz w:val="24"/>
          <w:szCs w:val="24"/>
        </w:rPr>
        <w:t xml:space="preserve">Pour les personnes ne pouvant </w:t>
      </w:r>
      <w:r w:rsidR="00841FFF" w:rsidRPr="008F3475">
        <w:rPr>
          <w:sz w:val="24"/>
          <w:szCs w:val="24"/>
        </w:rPr>
        <w:t xml:space="preserve">vraiment </w:t>
      </w:r>
      <w:r w:rsidRPr="008F3475">
        <w:rPr>
          <w:sz w:val="24"/>
          <w:szCs w:val="24"/>
        </w:rPr>
        <w:t xml:space="preserve">pas se déplacer, nous mettons en place un service de préparation de commande </w:t>
      </w:r>
      <w:r w:rsidR="00841FFF" w:rsidRPr="008F3475">
        <w:rPr>
          <w:sz w:val="24"/>
          <w:szCs w:val="24"/>
        </w:rPr>
        <w:t>avec retrait en magasin ou</w:t>
      </w:r>
      <w:r w:rsidRPr="008F3475">
        <w:rPr>
          <w:sz w:val="24"/>
          <w:szCs w:val="24"/>
        </w:rPr>
        <w:t xml:space="preserve"> de livraisons </w:t>
      </w:r>
      <w:r w:rsidRPr="008F3475">
        <w:rPr>
          <w:b/>
          <w:bCs/>
          <w:color w:val="000099"/>
          <w:sz w:val="24"/>
          <w:szCs w:val="24"/>
        </w:rPr>
        <w:t>SOLIDAIRE</w:t>
      </w:r>
      <w:r w:rsidRPr="008F3475">
        <w:rPr>
          <w:color w:val="000099"/>
          <w:sz w:val="24"/>
          <w:szCs w:val="24"/>
        </w:rPr>
        <w:t xml:space="preserve"> </w:t>
      </w:r>
      <w:r w:rsidRPr="008F3475">
        <w:rPr>
          <w:sz w:val="24"/>
          <w:szCs w:val="24"/>
        </w:rPr>
        <w:t xml:space="preserve">et </w:t>
      </w:r>
      <w:r w:rsidRPr="008F3475">
        <w:rPr>
          <w:b/>
          <w:bCs/>
          <w:color w:val="000099"/>
          <w:sz w:val="24"/>
          <w:szCs w:val="24"/>
        </w:rPr>
        <w:t>GRATUIT</w:t>
      </w:r>
      <w:r w:rsidRPr="008F3475">
        <w:rPr>
          <w:sz w:val="24"/>
          <w:szCs w:val="24"/>
        </w:rPr>
        <w:t>.</w:t>
      </w:r>
    </w:p>
    <w:p w14:paraId="68CCBFFA" w14:textId="09DF330C" w:rsidR="00B67805" w:rsidRPr="008F3475" w:rsidRDefault="0006655D" w:rsidP="00B67805">
      <w:pPr>
        <w:jc w:val="both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M</w:t>
      </w:r>
      <w:r w:rsidR="00B67805" w:rsidRPr="008F3475">
        <w:rPr>
          <w:b/>
          <w:bCs/>
          <w:color w:val="000099"/>
          <w:sz w:val="28"/>
          <w:szCs w:val="28"/>
        </w:rPr>
        <w:t>inimum d’achat</w:t>
      </w:r>
      <w:r>
        <w:rPr>
          <w:b/>
          <w:bCs/>
          <w:color w:val="000099"/>
          <w:sz w:val="28"/>
          <w:szCs w:val="28"/>
        </w:rPr>
        <w:t xml:space="preserve"> : </w:t>
      </w:r>
    </w:p>
    <w:p w14:paraId="21CDA201" w14:textId="11397FC2" w:rsidR="00B67805" w:rsidRPr="008F3475" w:rsidRDefault="00B67805" w:rsidP="00B67805">
      <w:pPr>
        <w:jc w:val="both"/>
        <w:rPr>
          <w:sz w:val="24"/>
          <w:szCs w:val="24"/>
        </w:rPr>
      </w:pPr>
      <w:r w:rsidRPr="008F3475">
        <w:rPr>
          <w:sz w:val="24"/>
          <w:szCs w:val="24"/>
        </w:rPr>
        <w:t>Pour une bonne organisation logistique, nous préparerons les commandes avec un minimum d’achat de 30€. Attention toutefois à ne pas surstocker pour laisser des produits disponibles pour les autres clients : nous sommes livrés plusieurs fois par semaine !</w:t>
      </w:r>
    </w:p>
    <w:p w14:paraId="07CD9D89" w14:textId="23EE97F5" w:rsidR="00F45072" w:rsidRPr="008F3475" w:rsidRDefault="00F45072" w:rsidP="0006655D">
      <w:pPr>
        <w:rPr>
          <w:b/>
          <w:bCs/>
          <w:color w:val="000099"/>
          <w:sz w:val="28"/>
          <w:szCs w:val="28"/>
        </w:rPr>
      </w:pPr>
      <w:r w:rsidRPr="008F3475">
        <w:rPr>
          <w:b/>
          <w:bCs/>
          <w:color w:val="000099"/>
          <w:sz w:val="28"/>
          <w:szCs w:val="28"/>
        </w:rPr>
        <w:t>Mesures spécifiques pour les livraisons :</w:t>
      </w:r>
    </w:p>
    <w:p w14:paraId="0260094E" w14:textId="3CDC77CF" w:rsidR="00F45072" w:rsidRPr="008F3475" w:rsidRDefault="00F45072" w:rsidP="00F45072">
      <w:pPr>
        <w:jc w:val="both"/>
        <w:rPr>
          <w:sz w:val="24"/>
          <w:szCs w:val="24"/>
        </w:rPr>
      </w:pPr>
      <w:r w:rsidRPr="008F3475">
        <w:rPr>
          <w:sz w:val="24"/>
          <w:szCs w:val="24"/>
        </w:rPr>
        <w:t xml:space="preserve">Les communes pouvant être desservies sont : Colmar, </w:t>
      </w:r>
      <w:proofErr w:type="spellStart"/>
      <w:r w:rsidRPr="008F3475">
        <w:rPr>
          <w:sz w:val="24"/>
          <w:szCs w:val="24"/>
        </w:rPr>
        <w:t>Ingersheim</w:t>
      </w:r>
      <w:proofErr w:type="spellEnd"/>
      <w:r w:rsidRPr="008F3475">
        <w:rPr>
          <w:sz w:val="24"/>
          <w:szCs w:val="24"/>
        </w:rPr>
        <w:t>, Turckheim, Wintzenheim, Wettolsheim, Eguisheim,</w:t>
      </w:r>
      <w:r w:rsidR="007C3351" w:rsidRPr="008F3475">
        <w:rPr>
          <w:sz w:val="24"/>
          <w:szCs w:val="24"/>
        </w:rPr>
        <w:t xml:space="preserve"> </w:t>
      </w:r>
      <w:proofErr w:type="spellStart"/>
      <w:r w:rsidRPr="008F3475">
        <w:rPr>
          <w:sz w:val="24"/>
          <w:szCs w:val="24"/>
        </w:rPr>
        <w:t>Husseren</w:t>
      </w:r>
      <w:proofErr w:type="spellEnd"/>
      <w:r w:rsidRPr="008F3475">
        <w:rPr>
          <w:sz w:val="24"/>
          <w:szCs w:val="24"/>
        </w:rPr>
        <w:t xml:space="preserve"> les Châteaux</w:t>
      </w:r>
      <w:r w:rsidR="007C3351" w:rsidRPr="008F3475">
        <w:rPr>
          <w:sz w:val="24"/>
          <w:szCs w:val="24"/>
        </w:rPr>
        <w:t xml:space="preserve">, </w:t>
      </w:r>
      <w:r w:rsidRPr="008F3475">
        <w:rPr>
          <w:sz w:val="24"/>
          <w:szCs w:val="24"/>
        </w:rPr>
        <w:t>Herrlisheim</w:t>
      </w:r>
      <w:r w:rsidR="007C3351" w:rsidRPr="008F3475">
        <w:rPr>
          <w:sz w:val="24"/>
          <w:szCs w:val="24"/>
        </w:rPr>
        <w:t xml:space="preserve">, </w:t>
      </w:r>
      <w:r w:rsidRPr="008F3475">
        <w:rPr>
          <w:sz w:val="24"/>
          <w:szCs w:val="24"/>
        </w:rPr>
        <w:t>Obermorschwihr</w:t>
      </w:r>
      <w:r w:rsidR="007C3351" w:rsidRPr="008F3475">
        <w:rPr>
          <w:sz w:val="24"/>
          <w:szCs w:val="24"/>
        </w:rPr>
        <w:t xml:space="preserve">, </w:t>
      </w:r>
      <w:proofErr w:type="spellStart"/>
      <w:r w:rsidRPr="008F3475">
        <w:rPr>
          <w:sz w:val="24"/>
          <w:szCs w:val="24"/>
        </w:rPr>
        <w:t>Voegtlinshoffen</w:t>
      </w:r>
      <w:proofErr w:type="spellEnd"/>
      <w:r w:rsidR="007C3351" w:rsidRPr="008F3475">
        <w:rPr>
          <w:sz w:val="24"/>
          <w:szCs w:val="24"/>
        </w:rPr>
        <w:t xml:space="preserve">, </w:t>
      </w:r>
      <w:r w:rsidRPr="008F3475">
        <w:rPr>
          <w:sz w:val="24"/>
          <w:szCs w:val="24"/>
        </w:rPr>
        <w:t>Gueberschwihr</w:t>
      </w:r>
      <w:r w:rsidR="007C3351" w:rsidRPr="008F3475">
        <w:rPr>
          <w:sz w:val="24"/>
          <w:szCs w:val="24"/>
        </w:rPr>
        <w:t xml:space="preserve">, </w:t>
      </w:r>
      <w:r w:rsidRPr="008F3475">
        <w:rPr>
          <w:sz w:val="24"/>
          <w:szCs w:val="24"/>
        </w:rPr>
        <w:t>Hattstatt</w:t>
      </w:r>
      <w:r w:rsidR="007C3351" w:rsidRPr="008F3475">
        <w:rPr>
          <w:sz w:val="24"/>
          <w:szCs w:val="24"/>
        </w:rPr>
        <w:t xml:space="preserve">, </w:t>
      </w:r>
      <w:r w:rsidRPr="008F3475">
        <w:rPr>
          <w:sz w:val="24"/>
          <w:szCs w:val="24"/>
        </w:rPr>
        <w:t>Pfaffenheim</w:t>
      </w:r>
      <w:r w:rsidR="007C3351" w:rsidRPr="008F3475">
        <w:rPr>
          <w:sz w:val="24"/>
          <w:szCs w:val="24"/>
        </w:rPr>
        <w:t xml:space="preserve"> et </w:t>
      </w:r>
      <w:r w:rsidRPr="008F3475">
        <w:rPr>
          <w:sz w:val="24"/>
          <w:szCs w:val="24"/>
        </w:rPr>
        <w:t>Rouffach</w:t>
      </w:r>
      <w:r w:rsidR="007C3351" w:rsidRPr="008F3475">
        <w:rPr>
          <w:sz w:val="24"/>
          <w:szCs w:val="24"/>
        </w:rPr>
        <w:t>.</w:t>
      </w:r>
    </w:p>
    <w:p w14:paraId="0994417A" w14:textId="23D9A490" w:rsidR="00FC6EC6" w:rsidRPr="008F3475" w:rsidRDefault="00FC6EC6" w:rsidP="00841FFF">
      <w:pPr>
        <w:jc w:val="both"/>
        <w:rPr>
          <w:sz w:val="24"/>
          <w:szCs w:val="24"/>
        </w:rPr>
      </w:pPr>
      <w:r w:rsidRPr="008F3475">
        <w:rPr>
          <w:sz w:val="24"/>
          <w:szCs w:val="24"/>
        </w:rPr>
        <w:t>Les paiements devront</w:t>
      </w:r>
      <w:r w:rsidR="00841FFF" w:rsidRPr="008F3475">
        <w:rPr>
          <w:sz w:val="24"/>
          <w:szCs w:val="24"/>
        </w:rPr>
        <w:t xml:space="preserve"> être effectués par </w:t>
      </w:r>
      <w:r w:rsidR="00841FFF" w:rsidRPr="00933C3D">
        <w:rPr>
          <w:b/>
          <w:bCs/>
          <w:color w:val="000099"/>
          <w:sz w:val="24"/>
          <w:szCs w:val="24"/>
        </w:rPr>
        <w:t>chèques</w:t>
      </w:r>
      <w:r w:rsidR="00841FFF" w:rsidRPr="008F3475">
        <w:rPr>
          <w:sz w:val="24"/>
          <w:szCs w:val="24"/>
        </w:rPr>
        <w:t xml:space="preserve"> ou </w:t>
      </w:r>
      <w:r w:rsidR="00841FFF" w:rsidRPr="00933C3D">
        <w:rPr>
          <w:b/>
          <w:bCs/>
          <w:color w:val="000099"/>
          <w:sz w:val="24"/>
          <w:szCs w:val="24"/>
        </w:rPr>
        <w:t>en espèces en faisant l’appoint</w:t>
      </w:r>
      <w:r w:rsidR="00841FFF" w:rsidRPr="008F3475">
        <w:rPr>
          <w:sz w:val="24"/>
          <w:szCs w:val="24"/>
        </w:rPr>
        <w:t>.</w:t>
      </w:r>
    </w:p>
    <w:p w14:paraId="032F033F" w14:textId="5D169788" w:rsidR="00FC6EC6" w:rsidRPr="008F3475" w:rsidRDefault="00FC6EC6">
      <w:pPr>
        <w:rPr>
          <w:sz w:val="24"/>
          <w:szCs w:val="24"/>
        </w:rPr>
      </w:pPr>
    </w:p>
    <w:p w14:paraId="49AFC055" w14:textId="77CBAA42" w:rsidR="008F3475" w:rsidRDefault="007C3351" w:rsidP="0006655D">
      <w:pPr>
        <w:jc w:val="both"/>
        <w:rPr>
          <w:sz w:val="24"/>
          <w:szCs w:val="24"/>
        </w:rPr>
      </w:pPr>
      <w:r w:rsidRPr="008F3475">
        <w:rPr>
          <w:sz w:val="24"/>
          <w:szCs w:val="24"/>
        </w:rPr>
        <w:t>Les commandes seront traitées dans l’ordre de réception et préparées dans la limite des stocks disponibles. Elles pourront être retirées en magasin ou livrées sur rendez-vous.</w:t>
      </w:r>
    </w:p>
    <w:p w14:paraId="5B4FACD9" w14:textId="19CA9C78" w:rsidR="00C4515C" w:rsidRDefault="00C4515C" w:rsidP="00066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livraisons seront assurées </w:t>
      </w:r>
      <w:r w:rsidR="006A0A87">
        <w:rPr>
          <w:sz w:val="24"/>
          <w:szCs w:val="24"/>
        </w:rPr>
        <w:t xml:space="preserve">gratuitement </w:t>
      </w:r>
      <w:r>
        <w:rPr>
          <w:sz w:val="24"/>
          <w:szCs w:val="24"/>
        </w:rPr>
        <w:t>grâce à un partenariat avec les Scouts de Colmar.</w:t>
      </w:r>
    </w:p>
    <w:p w14:paraId="7DC96266" w14:textId="10EF0AB5" w:rsidR="006C78E9" w:rsidRDefault="00C4515C" w:rsidP="00C4515C">
      <w:pPr>
        <w:jc w:val="both"/>
      </w:pPr>
      <w:r>
        <w:rPr>
          <w:sz w:val="24"/>
          <w:szCs w:val="24"/>
        </w:rPr>
        <w:t>Pensez à les soutenir !</w:t>
      </w:r>
      <w:r w:rsidR="006C78E9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4"/>
        <w:gridCol w:w="3613"/>
        <w:gridCol w:w="1251"/>
        <w:gridCol w:w="3652"/>
      </w:tblGrid>
      <w:tr w:rsidR="00184322" w:rsidRPr="006C78E9" w14:paraId="2B551A0D" w14:textId="297AA71C" w:rsidTr="00184322">
        <w:tc>
          <w:tcPr>
            <w:tcW w:w="1254" w:type="dxa"/>
          </w:tcPr>
          <w:p w14:paraId="76500E96" w14:textId="6582B27C" w:rsidR="00184322" w:rsidRPr="006C78E9" w:rsidRDefault="00184322" w:rsidP="00184322">
            <w:pPr>
              <w:jc w:val="both"/>
              <w:rPr>
                <w:b/>
                <w:bCs/>
                <w:sz w:val="28"/>
                <w:szCs w:val="28"/>
              </w:rPr>
            </w:pPr>
            <w:r w:rsidRPr="006C78E9">
              <w:rPr>
                <w:b/>
                <w:bCs/>
                <w:sz w:val="28"/>
                <w:szCs w:val="28"/>
              </w:rPr>
              <w:lastRenderedPageBreak/>
              <w:t>Quantité</w:t>
            </w: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784C89F3" w14:textId="5B838D7E" w:rsidR="00184322" w:rsidRPr="006C78E9" w:rsidRDefault="00184322" w:rsidP="00184322">
            <w:pPr>
              <w:jc w:val="both"/>
              <w:rPr>
                <w:b/>
                <w:bCs/>
                <w:sz w:val="28"/>
                <w:szCs w:val="28"/>
              </w:rPr>
            </w:pPr>
            <w:r w:rsidRPr="006C78E9">
              <w:rPr>
                <w:b/>
                <w:bCs/>
                <w:sz w:val="28"/>
                <w:szCs w:val="28"/>
              </w:rPr>
              <w:t xml:space="preserve">Désignation </w:t>
            </w:r>
            <w:r w:rsidRPr="006C78E9">
              <w:rPr>
                <w:b/>
                <w:bCs/>
                <w:i/>
                <w:iCs/>
                <w:sz w:val="28"/>
                <w:szCs w:val="28"/>
              </w:rPr>
              <w:t>(nom, marque, conditionnement…)</w:t>
            </w: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2173ABF" w14:textId="2F8B8419" w:rsidR="00184322" w:rsidRPr="006C78E9" w:rsidRDefault="00184322" w:rsidP="00184322">
            <w:pPr>
              <w:jc w:val="both"/>
              <w:rPr>
                <w:b/>
                <w:bCs/>
                <w:sz w:val="28"/>
                <w:szCs w:val="28"/>
              </w:rPr>
            </w:pPr>
            <w:r w:rsidRPr="006C78E9">
              <w:rPr>
                <w:b/>
                <w:bCs/>
                <w:sz w:val="28"/>
                <w:szCs w:val="28"/>
              </w:rPr>
              <w:t>Quantité</w:t>
            </w:r>
          </w:p>
        </w:tc>
        <w:tc>
          <w:tcPr>
            <w:tcW w:w="3652" w:type="dxa"/>
          </w:tcPr>
          <w:p w14:paraId="6169AE51" w14:textId="28362988" w:rsidR="00184322" w:rsidRPr="006C78E9" w:rsidRDefault="00184322" w:rsidP="00184322">
            <w:pPr>
              <w:jc w:val="both"/>
              <w:rPr>
                <w:b/>
                <w:bCs/>
                <w:sz w:val="28"/>
                <w:szCs w:val="28"/>
              </w:rPr>
            </w:pPr>
            <w:r w:rsidRPr="006C78E9">
              <w:rPr>
                <w:b/>
                <w:bCs/>
                <w:sz w:val="28"/>
                <w:szCs w:val="28"/>
              </w:rPr>
              <w:t>Désignation</w:t>
            </w:r>
          </w:p>
        </w:tc>
      </w:tr>
      <w:tr w:rsidR="00A47728" w:rsidRPr="00184322" w14:paraId="1AEE5E03" w14:textId="77777777" w:rsidTr="00186B9D">
        <w:trPr>
          <w:trHeight w:val="203"/>
        </w:trPr>
        <w:tc>
          <w:tcPr>
            <w:tcW w:w="9770" w:type="dxa"/>
            <w:gridSpan w:val="4"/>
            <w:shd w:val="clear" w:color="auto" w:fill="FFFFCC"/>
          </w:tcPr>
          <w:p w14:paraId="6B89A791" w14:textId="77777777" w:rsidR="00A47728" w:rsidRPr="00184322" w:rsidRDefault="00A47728" w:rsidP="00186B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Epicerie Salée et Sucrée</w:t>
            </w:r>
          </w:p>
        </w:tc>
      </w:tr>
      <w:tr w:rsidR="00A47728" w:rsidRPr="006C78E9" w14:paraId="1A1FBFDF" w14:textId="77777777" w:rsidTr="00186B9D">
        <w:tc>
          <w:tcPr>
            <w:tcW w:w="1254" w:type="dxa"/>
          </w:tcPr>
          <w:p w14:paraId="45996824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93CF8C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31FEF7D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B334D0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B5FBE6E" w14:textId="77777777" w:rsidTr="00186B9D">
        <w:tc>
          <w:tcPr>
            <w:tcW w:w="1254" w:type="dxa"/>
          </w:tcPr>
          <w:p w14:paraId="4F1080D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72A8B3F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462CC801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F01993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5674966E" w14:textId="77777777" w:rsidTr="00186B9D">
        <w:tc>
          <w:tcPr>
            <w:tcW w:w="1254" w:type="dxa"/>
          </w:tcPr>
          <w:p w14:paraId="63194791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BDB7C1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0E334B5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60DE97D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EBF376A" w14:textId="77777777" w:rsidTr="00186B9D">
        <w:tc>
          <w:tcPr>
            <w:tcW w:w="1254" w:type="dxa"/>
          </w:tcPr>
          <w:p w14:paraId="51BBED0D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181E59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F5096FC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1BD1AF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697DA3FC" w14:textId="77777777" w:rsidTr="00186B9D">
        <w:tc>
          <w:tcPr>
            <w:tcW w:w="1254" w:type="dxa"/>
          </w:tcPr>
          <w:p w14:paraId="48BDA943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F133B5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0FD7735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76F723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6C689C2" w14:textId="77777777" w:rsidTr="00186B9D">
        <w:tc>
          <w:tcPr>
            <w:tcW w:w="1254" w:type="dxa"/>
          </w:tcPr>
          <w:p w14:paraId="1408EBF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55222E6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B11B12A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60C66967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9814AA4" w14:textId="77777777" w:rsidTr="00186B9D">
        <w:tc>
          <w:tcPr>
            <w:tcW w:w="1254" w:type="dxa"/>
          </w:tcPr>
          <w:p w14:paraId="799F9C2F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7B37A69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0FDED4F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4885A114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039BABC8" w14:textId="77777777" w:rsidTr="00186B9D">
        <w:tc>
          <w:tcPr>
            <w:tcW w:w="1254" w:type="dxa"/>
          </w:tcPr>
          <w:p w14:paraId="00194F46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6602CDCD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149E131C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F4FCDED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783A715" w14:textId="77777777" w:rsidTr="00186B9D">
        <w:tc>
          <w:tcPr>
            <w:tcW w:w="1254" w:type="dxa"/>
          </w:tcPr>
          <w:p w14:paraId="0619D15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7813E4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43F797F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224C41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F8BFFBD" w14:textId="77777777" w:rsidTr="00186B9D">
        <w:tc>
          <w:tcPr>
            <w:tcW w:w="1254" w:type="dxa"/>
          </w:tcPr>
          <w:p w14:paraId="20ADACB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1C7CB63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8D265D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2A98B607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184322" w14:paraId="31FE460B" w14:textId="77777777" w:rsidTr="00186B9D">
        <w:trPr>
          <w:trHeight w:val="203"/>
        </w:trPr>
        <w:tc>
          <w:tcPr>
            <w:tcW w:w="9770" w:type="dxa"/>
            <w:gridSpan w:val="4"/>
            <w:shd w:val="clear" w:color="auto" w:fill="CC99FF"/>
          </w:tcPr>
          <w:p w14:paraId="14879F7D" w14:textId="77777777" w:rsidR="00A47728" w:rsidRPr="00184322" w:rsidRDefault="00A47728" w:rsidP="00186B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Entretien maison, Hygiène corporelle, Autres produits…</w:t>
            </w:r>
          </w:p>
        </w:tc>
      </w:tr>
      <w:tr w:rsidR="00A47728" w:rsidRPr="006C78E9" w14:paraId="74839E49" w14:textId="77777777" w:rsidTr="00186B9D">
        <w:tc>
          <w:tcPr>
            <w:tcW w:w="1254" w:type="dxa"/>
          </w:tcPr>
          <w:p w14:paraId="02D1E05A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89893B1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066D395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23CFC349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771EA1B" w14:textId="77777777" w:rsidTr="00186B9D">
        <w:tc>
          <w:tcPr>
            <w:tcW w:w="1254" w:type="dxa"/>
          </w:tcPr>
          <w:p w14:paraId="785C3D65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05AC34A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A6D4A0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DBDDA71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5E488EE" w14:textId="77777777" w:rsidTr="00186B9D">
        <w:tc>
          <w:tcPr>
            <w:tcW w:w="1254" w:type="dxa"/>
          </w:tcPr>
          <w:p w14:paraId="782EEB77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B0C366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E8F14B5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21A4C0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D0B69E6" w14:textId="77777777" w:rsidTr="00186B9D">
        <w:tc>
          <w:tcPr>
            <w:tcW w:w="1254" w:type="dxa"/>
          </w:tcPr>
          <w:p w14:paraId="1B65F61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19FA6B4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4CB1E0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F4B0BA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72B910B3" w14:textId="77777777" w:rsidTr="00186B9D">
        <w:tc>
          <w:tcPr>
            <w:tcW w:w="1254" w:type="dxa"/>
          </w:tcPr>
          <w:p w14:paraId="49EA8109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465000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71BDCFA5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9D3F05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564DADB8" w14:textId="77777777" w:rsidTr="00186B9D">
        <w:tc>
          <w:tcPr>
            <w:tcW w:w="1254" w:type="dxa"/>
          </w:tcPr>
          <w:p w14:paraId="40C298F7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047311FA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4D8559E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FD76BC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D8242BB" w14:textId="77777777" w:rsidTr="00186B9D">
        <w:tc>
          <w:tcPr>
            <w:tcW w:w="1254" w:type="dxa"/>
          </w:tcPr>
          <w:p w14:paraId="7D0E472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7CD99A9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158CBC3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31E53D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615510E6" w14:textId="2E514EC4" w:rsidTr="008956D6">
        <w:trPr>
          <w:trHeight w:val="203"/>
        </w:trPr>
        <w:tc>
          <w:tcPr>
            <w:tcW w:w="9770" w:type="dxa"/>
            <w:gridSpan w:val="4"/>
            <w:shd w:val="clear" w:color="auto" w:fill="92D050"/>
          </w:tcPr>
          <w:p w14:paraId="004779EB" w14:textId="1BE52D4E" w:rsidR="00184322" w:rsidRPr="00184322" w:rsidRDefault="00184322" w:rsidP="001843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Fruits et </w:t>
            </w:r>
            <w:r w:rsidRPr="00184322">
              <w:rPr>
                <w:b/>
                <w:bCs/>
                <w:sz w:val="36"/>
                <w:szCs w:val="36"/>
              </w:rPr>
              <w:t>Légumes</w:t>
            </w:r>
          </w:p>
        </w:tc>
      </w:tr>
      <w:tr w:rsidR="00184322" w:rsidRPr="00184322" w14:paraId="5A077E8C" w14:textId="511CCF23" w:rsidTr="00184322">
        <w:tc>
          <w:tcPr>
            <w:tcW w:w="1254" w:type="dxa"/>
          </w:tcPr>
          <w:p w14:paraId="5A5581D2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1D622A8F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B46B60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9435658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175D6B29" w14:textId="07545406" w:rsidTr="00184322">
        <w:tc>
          <w:tcPr>
            <w:tcW w:w="1254" w:type="dxa"/>
          </w:tcPr>
          <w:p w14:paraId="04F83B3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2036599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1737E81C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49282CC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7A873790" w14:textId="77777777" w:rsidTr="00184322">
        <w:tc>
          <w:tcPr>
            <w:tcW w:w="1254" w:type="dxa"/>
          </w:tcPr>
          <w:p w14:paraId="26CD136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46E9EA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42C8472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85E73A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05D0A17F" w14:textId="77777777" w:rsidTr="00184322">
        <w:tc>
          <w:tcPr>
            <w:tcW w:w="1254" w:type="dxa"/>
          </w:tcPr>
          <w:p w14:paraId="708B3CE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8AB609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1A4C35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8E6B593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59865447" w14:textId="77777777" w:rsidTr="00184322">
        <w:tc>
          <w:tcPr>
            <w:tcW w:w="1254" w:type="dxa"/>
          </w:tcPr>
          <w:p w14:paraId="6FEB424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F5A1C39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EF9716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27F525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7EEC1673" w14:textId="77777777" w:rsidTr="00184322">
        <w:tc>
          <w:tcPr>
            <w:tcW w:w="1254" w:type="dxa"/>
          </w:tcPr>
          <w:p w14:paraId="5601E84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238668D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68C2EDA3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9236BD2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6778354A" w14:textId="254B2D95" w:rsidTr="00184322">
        <w:tc>
          <w:tcPr>
            <w:tcW w:w="1254" w:type="dxa"/>
          </w:tcPr>
          <w:p w14:paraId="70B45A6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1FCB9FE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0C516106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0206BB2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40BBB2C7" w14:textId="53270500" w:rsidTr="00184322">
        <w:tc>
          <w:tcPr>
            <w:tcW w:w="1254" w:type="dxa"/>
          </w:tcPr>
          <w:p w14:paraId="09D2191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C18DBF8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4C2DF3A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AF7BC9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6D4FF897" w14:textId="2D0B0D21" w:rsidTr="00184322">
        <w:tc>
          <w:tcPr>
            <w:tcW w:w="1254" w:type="dxa"/>
          </w:tcPr>
          <w:p w14:paraId="7BC6558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02CC291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1329D2D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C0372C6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7D7B7845" w14:textId="4B56C9DB" w:rsidTr="00184322">
        <w:tc>
          <w:tcPr>
            <w:tcW w:w="1254" w:type="dxa"/>
          </w:tcPr>
          <w:p w14:paraId="1534BC6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32C81C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79F3E3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B8AABAD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3189D5AF" w14:textId="77777777" w:rsidTr="005A2FDC">
        <w:trPr>
          <w:trHeight w:val="203"/>
        </w:trPr>
        <w:tc>
          <w:tcPr>
            <w:tcW w:w="9770" w:type="dxa"/>
            <w:gridSpan w:val="4"/>
            <w:shd w:val="clear" w:color="auto" w:fill="00B0F0"/>
          </w:tcPr>
          <w:p w14:paraId="32D50767" w14:textId="6464F7C7" w:rsidR="00184322" w:rsidRPr="00184322" w:rsidRDefault="00184322" w:rsidP="001843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Produits Frais, Boulangerie, Fromage à la coupe, Traiteur</w:t>
            </w:r>
          </w:p>
        </w:tc>
      </w:tr>
      <w:tr w:rsidR="00184322" w:rsidRPr="006C78E9" w14:paraId="79A64593" w14:textId="71E8F2DF" w:rsidTr="00184322">
        <w:tc>
          <w:tcPr>
            <w:tcW w:w="1254" w:type="dxa"/>
          </w:tcPr>
          <w:p w14:paraId="5CC9C01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2DB7F0F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107E67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0BA4BD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5780D201" w14:textId="55FCA0F8" w:rsidTr="00184322">
        <w:tc>
          <w:tcPr>
            <w:tcW w:w="1254" w:type="dxa"/>
          </w:tcPr>
          <w:p w14:paraId="7AC8248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6B2DCF9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CE64F3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7B81B7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0A0CF1" w:rsidRPr="006C78E9" w14:paraId="295EC814" w14:textId="77777777" w:rsidTr="00184322">
        <w:tc>
          <w:tcPr>
            <w:tcW w:w="1254" w:type="dxa"/>
          </w:tcPr>
          <w:p w14:paraId="1D8BC8F3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16A8C89A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642489DE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68CA0641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0A0CF1" w:rsidRPr="006C78E9" w14:paraId="7D6426D8" w14:textId="77777777" w:rsidTr="00184322">
        <w:tc>
          <w:tcPr>
            <w:tcW w:w="1254" w:type="dxa"/>
          </w:tcPr>
          <w:p w14:paraId="770D983F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F969BC0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FE20020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C2B8A45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0A0CF1" w:rsidRPr="006C78E9" w14:paraId="0904DEE2" w14:textId="77777777" w:rsidTr="00184322">
        <w:tc>
          <w:tcPr>
            <w:tcW w:w="1254" w:type="dxa"/>
          </w:tcPr>
          <w:p w14:paraId="7149D7D4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8E9DD5F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7EDE5B00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35618DF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055E8776" w14:textId="4D02881C" w:rsidTr="00184322">
        <w:tc>
          <w:tcPr>
            <w:tcW w:w="1254" w:type="dxa"/>
          </w:tcPr>
          <w:p w14:paraId="04055299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B3E701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BEAED9C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752C78E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48D51CAB" w14:textId="4626405B" w:rsidTr="00184322">
        <w:tc>
          <w:tcPr>
            <w:tcW w:w="1254" w:type="dxa"/>
          </w:tcPr>
          <w:p w14:paraId="167F655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05F087B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92A050E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447FBD33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2CB2D87C" w14:textId="738A14B5" w:rsidTr="00184322">
        <w:tc>
          <w:tcPr>
            <w:tcW w:w="1254" w:type="dxa"/>
          </w:tcPr>
          <w:p w14:paraId="32B998A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1520F71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69B966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349530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35726601" w14:textId="7F02DCFA" w:rsidTr="00184322">
        <w:tc>
          <w:tcPr>
            <w:tcW w:w="1254" w:type="dxa"/>
          </w:tcPr>
          <w:p w14:paraId="0A91172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7B3182C3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DEC55F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2BE44DD2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3888EA80" w14:textId="708A3373" w:rsidTr="00184322">
        <w:tc>
          <w:tcPr>
            <w:tcW w:w="1254" w:type="dxa"/>
          </w:tcPr>
          <w:p w14:paraId="60A5A11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D2250F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60393B8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0E4AB88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</w:tbl>
    <w:p w14:paraId="5E4C5A8A" w14:textId="77777777" w:rsidR="0006655D" w:rsidRDefault="0006655D" w:rsidP="0006655D">
      <w:pPr>
        <w:jc w:val="both"/>
      </w:pPr>
    </w:p>
    <w:sectPr w:rsidR="0006655D" w:rsidSect="006C78E9">
      <w:headerReference w:type="first" r:id="rId6"/>
      <w:pgSz w:w="11906" w:h="16838"/>
      <w:pgMar w:top="284" w:right="1133" w:bottom="568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3185" w14:textId="77777777" w:rsidR="0019703C" w:rsidRDefault="0019703C" w:rsidP="00B67805">
      <w:pPr>
        <w:spacing w:after="0" w:line="240" w:lineRule="auto"/>
      </w:pPr>
      <w:r>
        <w:separator/>
      </w:r>
    </w:p>
  </w:endnote>
  <w:endnote w:type="continuationSeparator" w:id="0">
    <w:p w14:paraId="117118A4" w14:textId="77777777" w:rsidR="0019703C" w:rsidRDefault="0019703C" w:rsidP="00B6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nch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828C8" w14:textId="77777777" w:rsidR="0019703C" w:rsidRDefault="0019703C" w:rsidP="00B67805">
      <w:pPr>
        <w:spacing w:after="0" w:line="240" w:lineRule="auto"/>
      </w:pPr>
      <w:r>
        <w:separator/>
      </w:r>
    </w:p>
  </w:footnote>
  <w:footnote w:type="continuationSeparator" w:id="0">
    <w:p w14:paraId="5C2138D0" w14:textId="77777777" w:rsidR="0019703C" w:rsidRDefault="0019703C" w:rsidP="00B6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C9D7" w14:textId="61DCE27F" w:rsidR="008F3475" w:rsidRDefault="008F3475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A1287" wp14:editId="1A2ACC0E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3009900" cy="818515"/>
          <wp:effectExtent l="0" t="0" r="0" b="635"/>
          <wp:wrapTight wrapText="bothSides">
            <wp:wrapPolygon edited="0">
              <wp:start x="0" y="0"/>
              <wp:lineTo x="0" y="21114"/>
              <wp:lineTo x="21463" y="21114"/>
              <wp:lineTo x="2146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783"/>
                  <a:stretch/>
                </pic:blipFill>
                <pic:spPr bwMode="auto">
                  <a:xfrm>
                    <a:off x="0" y="0"/>
                    <a:ext cx="30099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09"/>
    <w:rsid w:val="0006655D"/>
    <w:rsid w:val="000A0CF1"/>
    <w:rsid w:val="00123909"/>
    <w:rsid w:val="00184322"/>
    <w:rsid w:val="0019703C"/>
    <w:rsid w:val="003D229D"/>
    <w:rsid w:val="00475009"/>
    <w:rsid w:val="005A4589"/>
    <w:rsid w:val="005E1F6A"/>
    <w:rsid w:val="006A0A87"/>
    <w:rsid w:val="006C78E9"/>
    <w:rsid w:val="007C3351"/>
    <w:rsid w:val="007F1920"/>
    <w:rsid w:val="00841FFF"/>
    <w:rsid w:val="00856D46"/>
    <w:rsid w:val="00875959"/>
    <w:rsid w:val="008F3475"/>
    <w:rsid w:val="009009EB"/>
    <w:rsid w:val="00933C3D"/>
    <w:rsid w:val="00965AF2"/>
    <w:rsid w:val="00A47728"/>
    <w:rsid w:val="00AB76E8"/>
    <w:rsid w:val="00B67805"/>
    <w:rsid w:val="00C4515C"/>
    <w:rsid w:val="00C63D1A"/>
    <w:rsid w:val="00C84616"/>
    <w:rsid w:val="00C9532F"/>
    <w:rsid w:val="00DF142B"/>
    <w:rsid w:val="00F45072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245CF"/>
  <w15:chartTrackingRefBased/>
  <w15:docId w15:val="{ED8D8BAC-1BFE-447C-A870-152E8BDE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33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335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805"/>
  </w:style>
  <w:style w:type="paragraph" w:styleId="Pieddepage">
    <w:name w:val="footer"/>
    <w:basedOn w:val="Normal"/>
    <w:link w:val="PieddepageCar"/>
    <w:uiPriority w:val="99"/>
    <w:unhideWhenUsed/>
    <w:rsid w:val="00B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805"/>
  </w:style>
  <w:style w:type="table" w:styleId="Grilledutableau">
    <w:name w:val="Table Grid"/>
    <w:basedOn w:val="TableauNormal"/>
    <w:uiPriority w:val="39"/>
    <w:rsid w:val="0006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Biocoop Les Erlen Gestion 1</dc:creator>
  <cp:keywords/>
  <dc:description/>
  <cp:lastModifiedBy>Biocoop Les Erlen Gestion 1</cp:lastModifiedBy>
  <cp:revision>10</cp:revision>
  <cp:lastPrinted>2020-03-18T17:34:00Z</cp:lastPrinted>
  <dcterms:created xsi:type="dcterms:W3CDTF">2020-03-18T17:14:00Z</dcterms:created>
  <dcterms:modified xsi:type="dcterms:W3CDTF">2020-03-27T10:43:00Z</dcterms:modified>
</cp:coreProperties>
</file>